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>
          <w:b/>
          <w:bCs/>
        </w:rPr>
        <w:t>Lista sponsorów balu studniówkowego w roku szkolnym 2015/2016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Beata i Józef Baran - Karczma Rohatyna Sp.z o.o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Ośrodek Wypoczynku i Rekreacji "Nad Zalewem"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Sport Klub Kryspinów</w:t>
        <w:br/>
        <w:t>Jacek Baranek - restauracja Avangarda</w:t>
        <w:br/>
        <w:t>Krzysztof Jasiński -Teatr Stu</w:t>
        <w:br/>
        <w:t>Jolanta Czaplińska Jaszczurowska - Prezes Zarządu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Dyrektor Szpitala Zakonu Bonifratrów Brat Ambroży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Maria Wojciech Pietrzkiewicz OH</w:t>
      </w:r>
    </w:p>
    <w:p>
      <w:pPr>
        <w:pStyle w:val="Tretekstu"/>
        <w:bidi w:val="0"/>
        <w:spacing w:lineRule="auto" w:line="240" w:before="0" w:after="0"/>
        <w:contextualSpacing/>
        <w:jc w:val="left"/>
        <w:rPr/>
      </w:pPr>
      <w:r>
        <w:rPr/>
        <w:t>przeor Zakonu Bonifratrów w Krakowie</w:t>
        <w:br/>
        <w:t>Maciej Skocz - zarząd Muzeum Galicja w Krakowie</w:t>
        <w:br/>
        <w:t>Marta Morawiec- Salon Piękności "Elisirem"</w:t>
        <w:br/>
        <w:t>Jarosław Wojtaszek - firma Ambar</w:t>
        <w:br/>
        <w:t>Michał Sro</w:t>
      </w:r>
      <w:r>
        <w:rPr/>
        <w:t>c</w:t>
      </w:r>
      <w:r>
        <w:rPr/>
        <w:t>zyński All in Cards</w:t>
        <w:br/>
        <w:t>Małgorzata Maślanka - Salon Stylizacji Fryzur "Cre'atif"</w:t>
        <w:br/>
        <w:t>Katarzyna Bilan - Zając</w:t>
        <w:br/>
        <w:t>Ryszard Hodur - scenograf</w:t>
        <w:br/>
        <w:t>Krzysztof Kuc - Firma Reklamowa Kuc</w:t>
        <w:br/>
        <w:t>Dominika Konieczkowska - Kracik- grafik</w:t>
        <w:br/>
        <w:t>Teresa i Bogusław Lachman</w:t>
        <w:br/>
        <w:t>Ewa i Zbyszko Dunikowscy Salon Sukien Wieczorowych "Dagnez"</w:t>
        <w:br/>
        <w:t>Grzegorz Mielnicki MiB Optic</w:t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302</TotalTime>
  <Application>LibreOffice/4.4.2.2$Windows_x86 LibreOffice_project/c4c7d32d0d49397cad38d62472b0bc8acff48dd6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2016-02-10T11:41:47Z</dcterms:created>
  <dc:language>pl-PL</dc:language>
  <dcterms:modified xsi:type="dcterms:W3CDTF">2016-02-11T14:21:48Z</dcterms:modified>
  <cp:revision>2</cp:revision>
</cp:coreProperties>
</file>